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DC1B" w14:textId="77777777" w:rsidR="00117905" w:rsidRPr="00117905" w:rsidRDefault="00117905" w:rsidP="004F190F">
      <w:pPr>
        <w:spacing w:after="0" w:line="240" w:lineRule="auto"/>
        <w:ind w:left="-16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3C702" w14:textId="77777777" w:rsidR="00117905" w:rsidRPr="00117905" w:rsidRDefault="00117905" w:rsidP="004F190F">
      <w:pPr>
        <w:spacing w:after="0" w:line="240" w:lineRule="auto"/>
        <w:ind w:left="-16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0C79BFA7" wp14:editId="35BA307A">
            <wp:simplePos x="0" y="0"/>
            <wp:positionH relativeFrom="column">
              <wp:posOffset>2616200</wp:posOffset>
            </wp:positionH>
            <wp:positionV relativeFrom="paragraph">
              <wp:posOffset>-325120</wp:posOffset>
            </wp:positionV>
            <wp:extent cx="680085" cy="837565"/>
            <wp:effectExtent l="0" t="0" r="5715" b="635"/>
            <wp:wrapSquare wrapText="right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72D"/>
                        </a:clrFrom>
                        <a:clrTo>
                          <a:srgbClr val="E4272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67158" w14:textId="77777777" w:rsidR="00117905" w:rsidRPr="00117905" w:rsidRDefault="00117905" w:rsidP="004F190F">
      <w:pPr>
        <w:spacing w:after="0" w:line="240" w:lineRule="auto"/>
        <w:ind w:left="-16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6F9BD" w14:textId="77777777" w:rsidR="00117905" w:rsidRPr="00117905" w:rsidRDefault="00117905" w:rsidP="004F190F">
      <w:pPr>
        <w:spacing w:after="0" w:line="240" w:lineRule="auto"/>
        <w:ind w:left="-16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7870D" w14:textId="77777777" w:rsidR="00117905" w:rsidRPr="00117905" w:rsidRDefault="00117905" w:rsidP="004F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B64CAD2" w14:textId="77777777" w:rsidR="00B2025F" w:rsidRPr="00E6246E" w:rsidRDefault="00117905" w:rsidP="004F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КРАСНОХОЛМСКОГО </w:t>
      </w:r>
    </w:p>
    <w:p w14:paraId="64C5D6F8" w14:textId="77777777" w:rsidR="00117905" w:rsidRPr="00E6246E" w:rsidRDefault="00B2025F" w:rsidP="004F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14:paraId="14D4CB87" w14:textId="77777777" w:rsidR="00117905" w:rsidRPr="00E6246E" w:rsidRDefault="00117905" w:rsidP="00AF0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ТВЕРСКОЙ ОБЛАСТИ</w:t>
      </w:r>
    </w:p>
    <w:p w14:paraId="4290AEF1" w14:textId="77777777" w:rsidR="00B05259" w:rsidRPr="00E6246E" w:rsidRDefault="00B05259" w:rsidP="004F190F">
      <w:pPr>
        <w:spacing w:after="0" w:line="240" w:lineRule="auto"/>
        <w:ind w:left="-16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943688" w14:textId="41BFE6A7" w:rsidR="00117905" w:rsidRPr="00E6246E" w:rsidRDefault="00DA0021" w:rsidP="004F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</w:t>
      </w:r>
      <w:r w:rsidR="00117905" w:rsidRPr="00E6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14:paraId="27FCD739" w14:textId="77777777" w:rsidR="00AF07C1" w:rsidRPr="00E6246E" w:rsidRDefault="00AF07C1" w:rsidP="00117905">
      <w:pPr>
        <w:spacing w:after="0" w:line="240" w:lineRule="auto"/>
        <w:ind w:left="-16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082"/>
        <w:gridCol w:w="3190"/>
        <w:gridCol w:w="2942"/>
      </w:tblGrid>
      <w:tr w:rsidR="00117905" w:rsidRPr="00E6246E" w14:paraId="7D934D2A" w14:textId="77777777" w:rsidTr="00B20047">
        <w:tc>
          <w:tcPr>
            <w:tcW w:w="3082" w:type="dxa"/>
            <w:hideMark/>
          </w:tcPr>
          <w:p w14:paraId="29D97B0D" w14:textId="29E39B94" w:rsidR="00117905" w:rsidRPr="00E6246E" w:rsidRDefault="00F5600A" w:rsidP="00B2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170E7F" w:rsidRPr="00E6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</w:t>
            </w:r>
            <w:r w:rsidR="0017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A0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70E7F" w:rsidRPr="00E6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573B" w:rsidRPr="00E6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70E7F" w:rsidRPr="00E6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7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70E7F" w:rsidRPr="00E6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  <w:hideMark/>
          </w:tcPr>
          <w:p w14:paraId="1752774B" w14:textId="77777777" w:rsidR="00117905" w:rsidRPr="00E6246E" w:rsidRDefault="00117905" w:rsidP="0011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Красный Холм</w:t>
            </w:r>
          </w:p>
        </w:tc>
        <w:tc>
          <w:tcPr>
            <w:tcW w:w="2942" w:type="dxa"/>
            <w:hideMark/>
          </w:tcPr>
          <w:p w14:paraId="51B73C5B" w14:textId="53B83490" w:rsidR="00117905" w:rsidRPr="00E6246E" w:rsidRDefault="00B81162" w:rsidP="00B2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20047" w:rsidRPr="00E6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17905" w:rsidRPr="00E6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12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  <w:r w:rsidR="00F12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50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</w:p>
        </w:tc>
      </w:tr>
    </w:tbl>
    <w:p w14:paraId="170449DC" w14:textId="77777777" w:rsidR="00B05259" w:rsidRPr="00E6246E" w:rsidRDefault="00117905" w:rsidP="00AF07C1">
      <w:pPr>
        <w:tabs>
          <w:tab w:val="left" w:pos="720"/>
        </w:tabs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9640"/>
      </w:tblGrid>
      <w:tr w:rsidR="00C10253" w:rsidRPr="00E6246E" w14:paraId="74941385" w14:textId="77777777" w:rsidTr="00170E7F">
        <w:tc>
          <w:tcPr>
            <w:tcW w:w="9640" w:type="dxa"/>
            <w:hideMark/>
          </w:tcPr>
          <w:p w14:paraId="1A922B4E" w14:textId="78F29CF1" w:rsidR="00C10253" w:rsidRPr="00E6246E" w:rsidRDefault="00170E7F" w:rsidP="0027627B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E6246E">
              <w:rPr>
                <w:b/>
                <w:sz w:val="28"/>
                <w:szCs w:val="28"/>
              </w:rPr>
              <w:t xml:space="preserve"> </w:t>
            </w:r>
            <w:r w:rsidR="00C10253" w:rsidRPr="00E6246E">
              <w:rPr>
                <w:b/>
                <w:sz w:val="28"/>
                <w:szCs w:val="28"/>
              </w:rPr>
              <w:t xml:space="preserve">Об утверждении </w:t>
            </w:r>
            <w:r w:rsidR="00483743">
              <w:rPr>
                <w:b/>
                <w:sz w:val="28"/>
                <w:szCs w:val="28"/>
              </w:rPr>
              <w:t xml:space="preserve">проектно-сметной документации </w:t>
            </w:r>
            <w:r w:rsidR="00AA2D98">
              <w:rPr>
                <w:b/>
                <w:sz w:val="28"/>
                <w:szCs w:val="28"/>
              </w:rPr>
              <w:t>«</w:t>
            </w:r>
            <w:r w:rsidR="00F5600A">
              <w:rPr>
                <w:b/>
                <w:sz w:val="28"/>
                <w:szCs w:val="28"/>
              </w:rPr>
              <w:t>Капитальный ремонт теплотрассы по адресу: Тверская область, Краснохолмский М.О., пос. Неледино</w:t>
            </w:r>
            <w:r w:rsidR="00AA2D9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>»</w:t>
            </w:r>
            <w:r w:rsidR="00AA2D98" w:rsidRPr="00E6246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FBDBA64" w14:textId="77777777" w:rsidR="00B05259" w:rsidRPr="00E6246E" w:rsidRDefault="00B05259" w:rsidP="00C10253">
      <w:pPr>
        <w:pStyle w:val="2"/>
        <w:jc w:val="center"/>
        <w:outlineLvl w:val="0"/>
        <w:rPr>
          <w:sz w:val="28"/>
          <w:szCs w:val="28"/>
        </w:rPr>
      </w:pPr>
    </w:p>
    <w:p w14:paraId="76AD8A19" w14:textId="77777777" w:rsidR="00476797" w:rsidRDefault="00F70EA0" w:rsidP="00AA2D98">
      <w:pPr>
        <w:tabs>
          <w:tab w:val="left" w:pos="5245"/>
          <w:tab w:val="left" w:pos="9390"/>
        </w:tabs>
        <w:autoSpaceDE w:val="0"/>
        <w:autoSpaceDN w:val="0"/>
        <w:adjustRightInd w:val="0"/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6797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476797">
        <w:rPr>
          <w:rFonts w:ascii="Times New Roman" w:hAnsi="Times New Roman" w:cs="Times New Roman"/>
          <w:sz w:val="28"/>
          <w:szCs w:val="28"/>
        </w:rPr>
        <w:t xml:space="preserve"> адресной инвестиционной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9C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76797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="00F5600A">
        <w:rPr>
          <w:rFonts w:ascii="Times New Roman" w:hAnsi="Times New Roman" w:cs="Times New Roman"/>
          <w:sz w:val="28"/>
          <w:szCs w:val="28"/>
        </w:rPr>
        <w:t>п</w:t>
      </w:r>
      <w:r w:rsidR="00F36CCB">
        <w:rPr>
          <w:rFonts w:ascii="Times New Roman" w:hAnsi="Times New Roman" w:cs="Times New Roman"/>
          <w:sz w:val="28"/>
          <w:szCs w:val="28"/>
        </w:rPr>
        <w:t>о</w:t>
      </w:r>
      <w:r w:rsidR="00EF0153">
        <w:rPr>
          <w:rFonts w:ascii="Times New Roman" w:hAnsi="Times New Roman" w:cs="Times New Roman"/>
          <w:sz w:val="28"/>
          <w:szCs w:val="28"/>
        </w:rPr>
        <w:t xml:space="preserve"> </w:t>
      </w:r>
      <w:r w:rsidR="00476797">
        <w:rPr>
          <w:rFonts w:ascii="Times New Roman" w:hAnsi="Times New Roman" w:cs="Times New Roman"/>
          <w:sz w:val="28"/>
          <w:szCs w:val="28"/>
        </w:rPr>
        <w:t>строительству,</w:t>
      </w:r>
      <w:r w:rsidR="00EF0153">
        <w:rPr>
          <w:rFonts w:ascii="Times New Roman" w:hAnsi="Times New Roman" w:cs="Times New Roman"/>
          <w:sz w:val="28"/>
          <w:szCs w:val="28"/>
        </w:rPr>
        <w:t xml:space="preserve"> реконструкции </w:t>
      </w:r>
      <w:r w:rsidR="00476797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EF0153">
        <w:rPr>
          <w:rFonts w:ascii="Times New Roman" w:hAnsi="Times New Roman" w:cs="Times New Roman"/>
          <w:sz w:val="28"/>
          <w:szCs w:val="28"/>
        </w:rPr>
        <w:t>коммунально</w:t>
      </w:r>
      <w:r w:rsidR="00476797">
        <w:rPr>
          <w:rFonts w:ascii="Times New Roman" w:hAnsi="Times New Roman" w:cs="Times New Roman"/>
          <w:sz w:val="28"/>
          <w:szCs w:val="28"/>
        </w:rPr>
        <w:t>го хозяйства</w:t>
      </w:r>
      <w:r w:rsidR="00BE2787">
        <w:rPr>
          <w:rFonts w:ascii="Times New Roman" w:hAnsi="Times New Roman" w:cs="Times New Roman"/>
          <w:sz w:val="28"/>
          <w:szCs w:val="28"/>
        </w:rPr>
        <w:t>:</w:t>
      </w:r>
    </w:p>
    <w:p w14:paraId="1AC6B44D" w14:textId="4115A6D1" w:rsidR="00AA2D98" w:rsidRPr="00AA2D98" w:rsidRDefault="00F70EA0" w:rsidP="00AA2D98">
      <w:pPr>
        <w:tabs>
          <w:tab w:val="left" w:pos="5245"/>
          <w:tab w:val="left" w:pos="9390"/>
        </w:tabs>
        <w:autoSpaceDE w:val="0"/>
        <w:autoSpaceDN w:val="0"/>
        <w:adjustRightInd w:val="0"/>
        <w:spacing w:after="0" w:line="240" w:lineRule="auto"/>
        <w:ind w:right="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EA0">
        <w:rPr>
          <w:rFonts w:ascii="Times New Roman" w:hAnsi="Times New Roman" w:cs="Times New Roman"/>
          <w:sz w:val="28"/>
          <w:szCs w:val="28"/>
        </w:rPr>
        <w:t xml:space="preserve"> </w:t>
      </w:r>
      <w:r w:rsidR="00AA2D98" w:rsidRPr="00AA2D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7A0D893" w14:textId="7A97C9AE" w:rsidR="00B874C4" w:rsidRPr="00E35012" w:rsidRDefault="00AA2D98" w:rsidP="00BE2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12">
        <w:rPr>
          <w:rFonts w:ascii="Times New Roman" w:hAnsi="Times New Roman" w:cs="Times New Roman"/>
          <w:sz w:val="28"/>
          <w:szCs w:val="28"/>
        </w:rPr>
        <w:t>1.</w:t>
      </w:r>
      <w:r w:rsidR="00F70EA0" w:rsidRPr="00BE278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E2787" w:rsidRPr="00BE2787">
        <w:rPr>
          <w:rFonts w:ascii="Times New Roman" w:hAnsi="Times New Roman" w:cs="Times New Roman"/>
          <w:color w:val="000000"/>
          <w:sz w:val="28"/>
          <w:szCs w:val="28"/>
        </w:rPr>
        <w:t xml:space="preserve">проектно-сметную документацию </w:t>
      </w:r>
      <w:r w:rsidR="00F70EA0" w:rsidRPr="00BE2787">
        <w:rPr>
          <w:rFonts w:ascii="Times New Roman" w:hAnsi="Times New Roman" w:cs="Times New Roman"/>
          <w:sz w:val="28"/>
          <w:szCs w:val="28"/>
        </w:rPr>
        <w:t>на Объект:</w:t>
      </w:r>
      <w:r w:rsidR="00476797" w:rsidRPr="00476797">
        <w:rPr>
          <w:b/>
          <w:sz w:val="28"/>
          <w:szCs w:val="28"/>
        </w:rPr>
        <w:t xml:space="preserve"> </w:t>
      </w:r>
      <w:r w:rsidR="00476797" w:rsidRPr="00476797">
        <w:rPr>
          <w:rFonts w:ascii="Times New Roman" w:hAnsi="Times New Roman" w:cs="Times New Roman"/>
          <w:b/>
          <w:sz w:val="28"/>
          <w:szCs w:val="28"/>
        </w:rPr>
        <w:t>«Капитальный ремонт теплотрассы по адресу: Тверская область, Краснохолмский М.О., пос. Неледино</w:t>
      </w:r>
      <w:r w:rsidR="00476797" w:rsidRPr="0047679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35012">
        <w:rPr>
          <w:rFonts w:ascii="Times New Roman" w:hAnsi="Times New Roman" w:cs="Times New Roman"/>
          <w:bCs/>
          <w:sz w:val="28"/>
          <w:szCs w:val="28"/>
        </w:rPr>
        <w:t>,</w:t>
      </w:r>
      <w:r w:rsidRPr="00E35012">
        <w:rPr>
          <w:rFonts w:ascii="Times New Roman" w:hAnsi="Times New Roman" w:cs="Times New Roman"/>
          <w:sz w:val="28"/>
          <w:szCs w:val="28"/>
        </w:rPr>
        <w:t xml:space="preserve"> разработанную </w:t>
      </w:r>
      <w:r w:rsidR="00BE2787">
        <w:rPr>
          <w:rFonts w:ascii="Times New Roman" w:hAnsi="Times New Roman" w:cs="Times New Roman"/>
          <w:sz w:val="28"/>
          <w:szCs w:val="28"/>
        </w:rPr>
        <w:t xml:space="preserve">ИП </w:t>
      </w:r>
      <w:r w:rsidRPr="00E35012">
        <w:rPr>
          <w:rFonts w:ascii="Times New Roman" w:hAnsi="Times New Roman" w:cs="Times New Roman"/>
          <w:sz w:val="28"/>
          <w:szCs w:val="28"/>
        </w:rPr>
        <w:t>О</w:t>
      </w:r>
      <w:r w:rsidR="00BE2787">
        <w:rPr>
          <w:rFonts w:ascii="Times New Roman" w:hAnsi="Times New Roman" w:cs="Times New Roman"/>
          <w:sz w:val="28"/>
          <w:szCs w:val="28"/>
        </w:rPr>
        <w:t>сокин</w:t>
      </w:r>
      <w:r w:rsidR="00E35012" w:rsidRPr="00E35012">
        <w:rPr>
          <w:rFonts w:ascii="Times New Roman" w:hAnsi="Times New Roman" w:cs="Times New Roman"/>
          <w:sz w:val="28"/>
          <w:szCs w:val="28"/>
        </w:rPr>
        <w:t>.</w:t>
      </w:r>
      <w:r w:rsidR="00C10253" w:rsidRPr="00E35012">
        <w:rPr>
          <w:rFonts w:ascii="Times New Roman" w:hAnsi="Times New Roman" w:cs="Times New Roman"/>
          <w:sz w:val="28"/>
          <w:szCs w:val="28"/>
        </w:rPr>
        <w:tab/>
      </w:r>
      <w:r w:rsidR="00B874C4" w:rsidRPr="00E350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0B447" w14:textId="3A1C4994" w:rsidR="00F70EA0" w:rsidRPr="00BE2787" w:rsidRDefault="00BE2787" w:rsidP="00BE2787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70EA0" w:rsidRPr="00BE2787">
        <w:rPr>
          <w:sz w:val="28"/>
          <w:szCs w:val="28"/>
        </w:rPr>
        <w:t>Разместить настоящее распоряжение на официальном сайте администрации Краснохолмского муниципального округа.</w:t>
      </w:r>
    </w:p>
    <w:p w14:paraId="0A910381" w14:textId="6A3F7347" w:rsidR="00F70EA0" w:rsidRPr="00BE2787" w:rsidRDefault="00BE2787" w:rsidP="00BE278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0EA0" w:rsidRPr="00BE278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</w:t>
      </w:r>
      <w:r w:rsidR="00E6443A" w:rsidRPr="00BE2787">
        <w:rPr>
          <w:rFonts w:ascii="Times New Roman" w:hAnsi="Times New Roman" w:cs="Times New Roman"/>
          <w:sz w:val="28"/>
          <w:szCs w:val="28"/>
        </w:rPr>
        <w:t xml:space="preserve">на </w:t>
      </w:r>
      <w:r w:rsidR="00E6443A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F70EA0" w:rsidRPr="00BE2787">
        <w:rPr>
          <w:rFonts w:ascii="Times New Roman" w:hAnsi="Times New Roman" w:cs="Times New Roman"/>
          <w:sz w:val="28"/>
          <w:szCs w:val="28"/>
        </w:rPr>
        <w:t xml:space="preserve">администрации Краснохолмского муниципального округа </w:t>
      </w:r>
      <w:r w:rsidR="00E6443A">
        <w:rPr>
          <w:rFonts w:ascii="Times New Roman" w:hAnsi="Times New Roman" w:cs="Times New Roman"/>
          <w:sz w:val="28"/>
          <w:szCs w:val="28"/>
        </w:rPr>
        <w:t>по ЖКХ и развитию территорий Джамалаева Р.Ю.</w:t>
      </w:r>
    </w:p>
    <w:p w14:paraId="00A1549A" w14:textId="64C06725" w:rsidR="00C13023" w:rsidRDefault="00EB42A5" w:rsidP="00EB42A5">
      <w:pPr>
        <w:tabs>
          <w:tab w:val="left" w:pos="8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AC62D45" w14:textId="1FC3BC56" w:rsidR="00BE2787" w:rsidRDefault="00BE2787" w:rsidP="00B87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1CEF75" w14:textId="781B2887" w:rsidR="00BE2787" w:rsidRDefault="00BE2787" w:rsidP="00B87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EEB8C1" w14:textId="1532ABBE" w:rsidR="00BE2787" w:rsidRDefault="00BE2787" w:rsidP="00B87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F35384" w14:textId="38D7D156" w:rsidR="00BE2787" w:rsidRDefault="00BE2787" w:rsidP="00B87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8696AD" w14:textId="77777777" w:rsidR="00BE2787" w:rsidRPr="00E6246E" w:rsidRDefault="00BE2787" w:rsidP="00B87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373937" w14:textId="77777777" w:rsidR="00B874C4" w:rsidRPr="00E6246E" w:rsidRDefault="00B874C4" w:rsidP="00B87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9ABF56" w14:textId="77777777" w:rsidR="00E6246E" w:rsidRPr="00E6246E" w:rsidRDefault="00B874C4" w:rsidP="00B87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6E">
        <w:rPr>
          <w:rFonts w:ascii="Times New Roman" w:hAnsi="Times New Roman" w:cs="Times New Roman"/>
          <w:b/>
          <w:sz w:val="28"/>
          <w:szCs w:val="28"/>
        </w:rPr>
        <w:t>Глав</w:t>
      </w:r>
      <w:r w:rsidR="00AF07C1" w:rsidRPr="00E6246E">
        <w:rPr>
          <w:rFonts w:ascii="Times New Roman" w:hAnsi="Times New Roman" w:cs="Times New Roman"/>
          <w:b/>
          <w:sz w:val="28"/>
          <w:szCs w:val="28"/>
        </w:rPr>
        <w:t>а</w:t>
      </w:r>
      <w:r w:rsidRPr="00E62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46E" w:rsidRPr="00E6246E">
        <w:rPr>
          <w:rFonts w:ascii="Times New Roman" w:hAnsi="Times New Roman" w:cs="Times New Roman"/>
          <w:b/>
          <w:sz w:val="28"/>
          <w:szCs w:val="28"/>
        </w:rPr>
        <w:t>Краснохолмского</w:t>
      </w:r>
    </w:p>
    <w:p w14:paraId="10AB08B5" w14:textId="3C9667B1" w:rsidR="003E2B98" w:rsidRPr="00E6246E" w:rsidRDefault="00E6246E" w:rsidP="00B87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6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AF07C1" w:rsidRPr="00E6246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F07C1" w:rsidRPr="00E624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В.</w:t>
      </w:r>
      <w:r w:rsidR="00B06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7C1" w:rsidRPr="00E6246E">
        <w:rPr>
          <w:rFonts w:ascii="Times New Roman" w:hAnsi="Times New Roman" w:cs="Times New Roman"/>
          <w:b/>
          <w:sz w:val="28"/>
          <w:szCs w:val="28"/>
        </w:rPr>
        <w:t>Ю. Журавл</w:t>
      </w:r>
      <w:r w:rsidR="001970BE">
        <w:rPr>
          <w:rFonts w:ascii="Times New Roman" w:hAnsi="Times New Roman" w:cs="Times New Roman"/>
          <w:b/>
          <w:sz w:val="28"/>
          <w:szCs w:val="28"/>
        </w:rPr>
        <w:t>е</w:t>
      </w:r>
      <w:r w:rsidR="00AF07C1" w:rsidRPr="00E6246E">
        <w:rPr>
          <w:rFonts w:ascii="Times New Roman" w:hAnsi="Times New Roman" w:cs="Times New Roman"/>
          <w:b/>
          <w:sz w:val="28"/>
          <w:szCs w:val="28"/>
        </w:rPr>
        <w:t>в</w:t>
      </w:r>
    </w:p>
    <w:sectPr w:rsidR="003E2B98" w:rsidRPr="00E6246E" w:rsidSect="00F53311">
      <w:pgSz w:w="11906" w:h="16838"/>
      <w:pgMar w:top="720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5581FCB"/>
    <w:multiLevelType w:val="hybridMultilevel"/>
    <w:tmpl w:val="DEFC2464"/>
    <w:lvl w:ilvl="0" w:tplc="04190011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3378E9"/>
    <w:multiLevelType w:val="hybridMultilevel"/>
    <w:tmpl w:val="85CEC21A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FEA4952"/>
    <w:multiLevelType w:val="hybridMultilevel"/>
    <w:tmpl w:val="8200D134"/>
    <w:lvl w:ilvl="0" w:tplc="9C40D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2D6CF4"/>
    <w:multiLevelType w:val="hybridMultilevel"/>
    <w:tmpl w:val="2E6A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A63E1"/>
    <w:multiLevelType w:val="hybridMultilevel"/>
    <w:tmpl w:val="2E3AC508"/>
    <w:lvl w:ilvl="0" w:tplc="1E62085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39591C"/>
    <w:multiLevelType w:val="multilevel"/>
    <w:tmpl w:val="40D0CA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0E777DC"/>
    <w:multiLevelType w:val="hybridMultilevel"/>
    <w:tmpl w:val="DD163E8E"/>
    <w:lvl w:ilvl="0" w:tplc="AD60AD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7022E1"/>
    <w:multiLevelType w:val="hybridMultilevel"/>
    <w:tmpl w:val="B0F67EBC"/>
    <w:lvl w:ilvl="0" w:tplc="48901E3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5C44D5"/>
    <w:multiLevelType w:val="hybridMultilevel"/>
    <w:tmpl w:val="AD04FE72"/>
    <w:lvl w:ilvl="0" w:tplc="04190011">
      <w:start w:val="1"/>
      <w:numFmt w:val="decimal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67A73259"/>
    <w:multiLevelType w:val="hybridMultilevel"/>
    <w:tmpl w:val="91C49D82"/>
    <w:lvl w:ilvl="0" w:tplc="E58E0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EA638E0"/>
    <w:multiLevelType w:val="hybridMultilevel"/>
    <w:tmpl w:val="3D485DD6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6294338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964496">
    <w:abstractNumId w:val="2"/>
  </w:num>
  <w:num w:numId="3" w16cid:durableId="1812752847">
    <w:abstractNumId w:val="3"/>
  </w:num>
  <w:num w:numId="4" w16cid:durableId="1030761063">
    <w:abstractNumId w:val="12"/>
  </w:num>
  <w:num w:numId="5" w16cid:durableId="1140266593">
    <w:abstractNumId w:val="10"/>
  </w:num>
  <w:num w:numId="6" w16cid:durableId="1269000589">
    <w:abstractNumId w:val="7"/>
  </w:num>
  <w:num w:numId="7" w16cid:durableId="853499644">
    <w:abstractNumId w:val="5"/>
  </w:num>
  <w:num w:numId="8" w16cid:durableId="1520510747">
    <w:abstractNumId w:val="0"/>
  </w:num>
  <w:num w:numId="9" w16cid:durableId="855002773">
    <w:abstractNumId w:val="1"/>
  </w:num>
  <w:num w:numId="10" w16cid:durableId="658727402">
    <w:abstractNumId w:val="4"/>
  </w:num>
  <w:num w:numId="11" w16cid:durableId="112406174">
    <w:abstractNumId w:val="8"/>
  </w:num>
  <w:num w:numId="12" w16cid:durableId="1207645287">
    <w:abstractNumId w:val="9"/>
  </w:num>
  <w:num w:numId="13" w16cid:durableId="1467509532">
    <w:abstractNumId w:val="11"/>
  </w:num>
  <w:num w:numId="14" w16cid:durableId="1237320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05"/>
    <w:rsid w:val="00001F2A"/>
    <w:rsid w:val="0001489F"/>
    <w:rsid w:val="00034E82"/>
    <w:rsid w:val="00035E60"/>
    <w:rsid w:val="00036F33"/>
    <w:rsid w:val="0005287D"/>
    <w:rsid w:val="000A430F"/>
    <w:rsid w:val="000A7A28"/>
    <w:rsid w:val="000B44E3"/>
    <w:rsid w:val="000B4A5E"/>
    <w:rsid w:val="00117905"/>
    <w:rsid w:val="00140B7E"/>
    <w:rsid w:val="00146BC4"/>
    <w:rsid w:val="00153D31"/>
    <w:rsid w:val="001709C3"/>
    <w:rsid w:val="00170E7F"/>
    <w:rsid w:val="001970BE"/>
    <w:rsid w:val="00205BE8"/>
    <w:rsid w:val="0027627B"/>
    <w:rsid w:val="00281BEC"/>
    <w:rsid w:val="002B573B"/>
    <w:rsid w:val="002D7D3A"/>
    <w:rsid w:val="003E2B98"/>
    <w:rsid w:val="0040222E"/>
    <w:rsid w:val="00476797"/>
    <w:rsid w:val="00483743"/>
    <w:rsid w:val="004E0174"/>
    <w:rsid w:val="004E7D1F"/>
    <w:rsid w:val="004F190F"/>
    <w:rsid w:val="004F706C"/>
    <w:rsid w:val="00506D33"/>
    <w:rsid w:val="005342F8"/>
    <w:rsid w:val="00577DFC"/>
    <w:rsid w:val="005C44C6"/>
    <w:rsid w:val="006C43CA"/>
    <w:rsid w:val="00720715"/>
    <w:rsid w:val="00726DDF"/>
    <w:rsid w:val="0077099F"/>
    <w:rsid w:val="00776E51"/>
    <w:rsid w:val="007E432A"/>
    <w:rsid w:val="00807EB4"/>
    <w:rsid w:val="00824B04"/>
    <w:rsid w:val="00831634"/>
    <w:rsid w:val="00834139"/>
    <w:rsid w:val="008B77F4"/>
    <w:rsid w:val="008E26A5"/>
    <w:rsid w:val="008E28E3"/>
    <w:rsid w:val="0090430E"/>
    <w:rsid w:val="009839A2"/>
    <w:rsid w:val="0099256A"/>
    <w:rsid w:val="00A03F99"/>
    <w:rsid w:val="00A14B1C"/>
    <w:rsid w:val="00A65493"/>
    <w:rsid w:val="00AA2D98"/>
    <w:rsid w:val="00AC67AB"/>
    <w:rsid w:val="00AE34E2"/>
    <w:rsid w:val="00AF07C1"/>
    <w:rsid w:val="00B05259"/>
    <w:rsid w:val="00B06B50"/>
    <w:rsid w:val="00B20047"/>
    <w:rsid w:val="00B2025F"/>
    <w:rsid w:val="00B62056"/>
    <w:rsid w:val="00B81162"/>
    <w:rsid w:val="00B874C4"/>
    <w:rsid w:val="00BC6768"/>
    <w:rsid w:val="00BE2787"/>
    <w:rsid w:val="00C10253"/>
    <w:rsid w:val="00C13023"/>
    <w:rsid w:val="00CB2F7B"/>
    <w:rsid w:val="00D505D4"/>
    <w:rsid w:val="00D50D09"/>
    <w:rsid w:val="00DA0021"/>
    <w:rsid w:val="00DA247E"/>
    <w:rsid w:val="00DD3423"/>
    <w:rsid w:val="00E3125E"/>
    <w:rsid w:val="00E35012"/>
    <w:rsid w:val="00E6246E"/>
    <w:rsid w:val="00E6443A"/>
    <w:rsid w:val="00EB42A5"/>
    <w:rsid w:val="00ED2C33"/>
    <w:rsid w:val="00EE1C41"/>
    <w:rsid w:val="00EF0153"/>
    <w:rsid w:val="00EF6E5D"/>
    <w:rsid w:val="00F07CB8"/>
    <w:rsid w:val="00F12268"/>
    <w:rsid w:val="00F36CCB"/>
    <w:rsid w:val="00F510EF"/>
    <w:rsid w:val="00F53311"/>
    <w:rsid w:val="00F5600A"/>
    <w:rsid w:val="00F70EA0"/>
    <w:rsid w:val="00F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77B8"/>
  <w15:docId w15:val="{D7925937-4889-4156-9F92-1A85209A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74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rsid w:val="001179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1179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1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74C4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customStyle="1" w:styleId="xl27">
    <w:name w:val="xl27"/>
    <w:basedOn w:val="a"/>
    <w:rsid w:val="00B874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2">
    <w:name w:val="Body Text 2"/>
    <w:basedOn w:val="a"/>
    <w:link w:val="20"/>
    <w:unhideWhenUsed/>
    <w:rsid w:val="00C102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102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0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F70E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stroit</dc:creator>
  <cp:lastModifiedBy>Usr-B97F</cp:lastModifiedBy>
  <cp:revision>15</cp:revision>
  <cp:lastPrinted>2024-12-06T13:15:00Z</cp:lastPrinted>
  <dcterms:created xsi:type="dcterms:W3CDTF">2024-12-06T12:42:00Z</dcterms:created>
  <dcterms:modified xsi:type="dcterms:W3CDTF">2025-09-09T13:28:00Z</dcterms:modified>
</cp:coreProperties>
</file>